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3:45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4:15 PM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wrong?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were able to complete multiple of the work on time. However, some of the user stories have to be postponed due to the need of designing the website UI.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points assigned for each story were appropriate for the task.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has to be postponed for the next sprint.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went right?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Database, initial framework, and designs were completed.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improve the process?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need to improve planning and efficiency since we may be behind schedule currently.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Whenever we have a feature in mind, it would be best to design it visually first using Figma before going in to code it. This is a practice we’d like to implement from now on in order to be more effective.</w:t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to improve the product?</w:t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suggestions so far.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BB389D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B389D"/>
  </w:style>
  <w:style w:type="paragraph" w:styleId="Footer">
    <w:name w:val="footer"/>
    <w:basedOn w:val="Normal"/>
    <w:link w:val="FooterChar"/>
    <w:uiPriority w:val="99"/>
    <w:unhideWhenUsed w:val="1"/>
    <w:rsid w:val="00BB389D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B389D"/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Rm4RjV4HbjPmlz/IclFGGoTNfw==">CgMxLjA4AHIhMUxYMnVreWVzV1pCSWNsaTBLSFJNdWNESkRCT3JiTFNa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2023-05-08T16:52:00Z</dcterms:created>
</cp:coreProperties>
</file>